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1761" w14:textId="77777777" w:rsidR="00D04ABB" w:rsidRPr="00662DB7" w:rsidRDefault="00D04ABB" w:rsidP="00D04ABB">
      <w:pPr>
        <w:contextualSpacing/>
        <w:jc w:val="center"/>
        <w:rPr>
          <w:rFonts w:ascii="Arial" w:hAnsi="Arial" w:cs="Arial"/>
          <w:b/>
          <w:bCs/>
          <w:color w:val="002060"/>
          <w:sz w:val="28"/>
          <w:szCs w:val="28"/>
        </w:rPr>
      </w:pPr>
      <w:r w:rsidRPr="00662DB7">
        <w:rPr>
          <w:rFonts w:ascii="Arial" w:hAnsi="Arial" w:cs="Arial"/>
          <w:b/>
          <w:bCs/>
          <w:color w:val="002060"/>
          <w:sz w:val="28"/>
          <w:szCs w:val="28"/>
        </w:rPr>
        <w:t>SUMMARY SHEET</w:t>
      </w:r>
    </w:p>
    <w:p w14:paraId="67DA946A" w14:textId="77777777" w:rsidR="00D04ABB" w:rsidRDefault="00D04ABB" w:rsidP="00D04ABB">
      <w:pPr>
        <w:contextualSpacing/>
        <w:jc w:val="both"/>
        <w:rPr>
          <w:rFonts w:ascii="Arial" w:hAnsi="Arial" w:cs="Arial"/>
        </w:rPr>
      </w:pPr>
    </w:p>
    <w:tbl>
      <w:tblPr>
        <w:tblStyle w:val="TableGrid"/>
        <w:tblW w:w="0" w:type="auto"/>
        <w:tblLook w:val="04A0" w:firstRow="1" w:lastRow="0" w:firstColumn="1" w:lastColumn="0" w:noHBand="0" w:noVBand="1"/>
      </w:tblPr>
      <w:tblGrid>
        <w:gridCol w:w="2547"/>
        <w:gridCol w:w="2835"/>
        <w:gridCol w:w="1559"/>
        <w:gridCol w:w="3260"/>
        <w:gridCol w:w="255"/>
      </w:tblGrid>
      <w:tr w:rsidR="00D04ABB" w14:paraId="338FC7DE" w14:textId="77777777" w:rsidTr="00A00EA0">
        <w:tc>
          <w:tcPr>
            <w:tcW w:w="2547" w:type="dxa"/>
          </w:tcPr>
          <w:p w14:paraId="477C9ED8" w14:textId="77777777" w:rsidR="00D04ABB" w:rsidRDefault="00D04ABB" w:rsidP="00A00EA0">
            <w:pPr>
              <w:contextualSpacing/>
              <w:jc w:val="both"/>
              <w:rPr>
                <w:rFonts w:ascii="Arial" w:hAnsi="Arial" w:cs="Arial"/>
              </w:rPr>
            </w:pPr>
            <w:r>
              <w:rPr>
                <w:rFonts w:ascii="Arial" w:hAnsi="Arial" w:cs="Arial"/>
              </w:rPr>
              <w:t>Club Name/</w:t>
            </w:r>
            <w:proofErr w:type="spellStart"/>
            <w:r>
              <w:rPr>
                <w:rFonts w:ascii="Arial" w:hAnsi="Arial" w:cs="Arial"/>
              </w:rPr>
              <w:t>Abbr</w:t>
            </w:r>
            <w:proofErr w:type="spellEnd"/>
            <w:r>
              <w:rPr>
                <w:rFonts w:ascii="Arial" w:hAnsi="Arial" w:cs="Arial"/>
              </w:rPr>
              <w:t>:</w:t>
            </w:r>
          </w:p>
        </w:tc>
        <w:tc>
          <w:tcPr>
            <w:tcW w:w="7909" w:type="dxa"/>
            <w:gridSpan w:val="4"/>
          </w:tcPr>
          <w:p w14:paraId="12E6935F" w14:textId="77777777" w:rsidR="00D04ABB" w:rsidRDefault="00D04ABB" w:rsidP="00A00EA0">
            <w:pPr>
              <w:contextualSpacing/>
              <w:jc w:val="both"/>
              <w:rPr>
                <w:rFonts w:ascii="Arial" w:hAnsi="Arial" w:cs="Arial"/>
              </w:rPr>
            </w:pPr>
          </w:p>
          <w:p w14:paraId="32B06141" w14:textId="77777777" w:rsidR="00D04ABB" w:rsidRDefault="00D04ABB" w:rsidP="00A00EA0">
            <w:pPr>
              <w:contextualSpacing/>
              <w:jc w:val="both"/>
              <w:rPr>
                <w:rFonts w:ascii="Arial" w:hAnsi="Arial" w:cs="Arial"/>
              </w:rPr>
            </w:pPr>
          </w:p>
        </w:tc>
      </w:tr>
      <w:tr w:rsidR="00D04ABB" w14:paraId="662E1768" w14:textId="77777777" w:rsidTr="00A00EA0">
        <w:tc>
          <w:tcPr>
            <w:tcW w:w="2547" w:type="dxa"/>
          </w:tcPr>
          <w:p w14:paraId="2DF34D8A" w14:textId="77777777" w:rsidR="00D04ABB" w:rsidRDefault="00D04ABB" w:rsidP="00A00EA0">
            <w:pPr>
              <w:contextualSpacing/>
              <w:jc w:val="both"/>
              <w:rPr>
                <w:rFonts w:ascii="Arial" w:hAnsi="Arial" w:cs="Arial"/>
              </w:rPr>
            </w:pPr>
            <w:r>
              <w:rPr>
                <w:rFonts w:ascii="Arial" w:hAnsi="Arial" w:cs="Arial"/>
              </w:rPr>
              <w:t>Club Contact Name:</w:t>
            </w:r>
          </w:p>
        </w:tc>
        <w:tc>
          <w:tcPr>
            <w:tcW w:w="7909" w:type="dxa"/>
            <w:gridSpan w:val="4"/>
          </w:tcPr>
          <w:p w14:paraId="69F28251" w14:textId="77777777" w:rsidR="00D04ABB" w:rsidRDefault="00D04ABB" w:rsidP="00A00EA0">
            <w:pPr>
              <w:contextualSpacing/>
              <w:jc w:val="both"/>
              <w:rPr>
                <w:rFonts w:ascii="Arial" w:hAnsi="Arial" w:cs="Arial"/>
              </w:rPr>
            </w:pPr>
          </w:p>
          <w:p w14:paraId="177E5FCE" w14:textId="77777777" w:rsidR="00D04ABB" w:rsidRDefault="00D04ABB" w:rsidP="00A00EA0">
            <w:pPr>
              <w:contextualSpacing/>
              <w:jc w:val="both"/>
              <w:rPr>
                <w:rFonts w:ascii="Arial" w:hAnsi="Arial" w:cs="Arial"/>
              </w:rPr>
            </w:pPr>
          </w:p>
        </w:tc>
      </w:tr>
      <w:tr w:rsidR="00D04ABB" w14:paraId="221E7358" w14:textId="77777777" w:rsidTr="00A00EA0">
        <w:tc>
          <w:tcPr>
            <w:tcW w:w="2547" w:type="dxa"/>
          </w:tcPr>
          <w:p w14:paraId="1144EC1E" w14:textId="77777777" w:rsidR="00D04ABB" w:rsidRDefault="00D04ABB" w:rsidP="00A00EA0">
            <w:pPr>
              <w:contextualSpacing/>
              <w:jc w:val="both"/>
              <w:rPr>
                <w:rFonts w:ascii="Arial" w:hAnsi="Arial" w:cs="Arial"/>
              </w:rPr>
            </w:pPr>
            <w:r>
              <w:rPr>
                <w:rFonts w:ascii="Arial" w:hAnsi="Arial" w:cs="Arial"/>
              </w:rPr>
              <w:t>Contact Number:</w:t>
            </w:r>
          </w:p>
        </w:tc>
        <w:tc>
          <w:tcPr>
            <w:tcW w:w="7909" w:type="dxa"/>
            <w:gridSpan w:val="4"/>
          </w:tcPr>
          <w:p w14:paraId="1C22EDA1" w14:textId="77777777" w:rsidR="00D04ABB" w:rsidRDefault="00D04ABB" w:rsidP="00A00EA0">
            <w:pPr>
              <w:contextualSpacing/>
              <w:jc w:val="both"/>
              <w:rPr>
                <w:rFonts w:ascii="Arial" w:hAnsi="Arial" w:cs="Arial"/>
              </w:rPr>
            </w:pPr>
          </w:p>
          <w:p w14:paraId="0302EBD8" w14:textId="77777777" w:rsidR="00D04ABB" w:rsidRDefault="00D04ABB" w:rsidP="00A00EA0">
            <w:pPr>
              <w:contextualSpacing/>
              <w:jc w:val="both"/>
              <w:rPr>
                <w:rFonts w:ascii="Arial" w:hAnsi="Arial" w:cs="Arial"/>
              </w:rPr>
            </w:pPr>
          </w:p>
        </w:tc>
      </w:tr>
      <w:tr w:rsidR="00D04ABB" w14:paraId="146BCA83" w14:textId="77777777" w:rsidTr="00A00EA0">
        <w:tc>
          <w:tcPr>
            <w:tcW w:w="2547" w:type="dxa"/>
          </w:tcPr>
          <w:p w14:paraId="053BC174" w14:textId="77777777" w:rsidR="00D04ABB" w:rsidRDefault="00D04ABB" w:rsidP="00A00EA0">
            <w:pPr>
              <w:contextualSpacing/>
              <w:jc w:val="both"/>
              <w:rPr>
                <w:rFonts w:ascii="Arial" w:hAnsi="Arial" w:cs="Arial"/>
              </w:rPr>
            </w:pPr>
            <w:r>
              <w:rPr>
                <w:rFonts w:ascii="Arial" w:hAnsi="Arial" w:cs="Arial"/>
              </w:rPr>
              <w:t>Contact Email:</w:t>
            </w:r>
          </w:p>
        </w:tc>
        <w:tc>
          <w:tcPr>
            <w:tcW w:w="7909" w:type="dxa"/>
            <w:gridSpan w:val="4"/>
          </w:tcPr>
          <w:p w14:paraId="60793862" w14:textId="77777777" w:rsidR="00D04ABB" w:rsidRDefault="00D04ABB" w:rsidP="00A00EA0">
            <w:pPr>
              <w:contextualSpacing/>
              <w:jc w:val="both"/>
              <w:rPr>
                <w:rFonts w:ascii="Arial" w:hAnsi="Arial" w:cs="Arial"/>
              </w:rPr>
            </w:pPr>
          </w:p>
          <w:p w14:paraId="2574FF1D" w14:textId="77777777" w:rsidR="00D04ABB" w:rsidRDefault="00D04ABB" w:rsidP="00A00EA0">
            <w:pPr>
              <w:contextualSpacing/>
              <w:jc w:val="both"/>
              <w:rPr>
                <w:rFonts w:ascii="Arial" w:hAnsi="Arial" w:cs="Arial"/>
              </w:rPr>
            </w:pPr>
          </w:p>
        </w:tc>
      </w:tr>
      <w:tr w:rsidR="00D04ABB" w14:paraId="364D3037" w14:textId="77777777" w:rsidTr="00A00EA0">
        <w:tc>
          <w:tcPr>
            <w:tcW w:w="2547" w:type="dxa"/>
            <w:vMerge w:val="restart"/>
            <w:vAlign w:val="center"/>
          </w:tcPr>
          <w:p w14:paraId="0644C84E" w14:textId="77777777" w:rsidR="00D04ABB" w:rsidRDefault="00D04ABB" w:rsidP="00A00EA0">
            <w:pPr>
              <w:contextualSpacing/>
              <w:rPr>
                <w:rFonts w:ascii="Arial" w:hAnsi="Arial" w:cs="Arial"/>
              </w:rPr>
            </w:pPr>
            <w:r>
              <w:rPr>
                <w:rFonts w:ascii="Arial" w:hAnsi="Arial" w:cs="Arial"/>
              </w:rPr>
              <w:t>Total Individual Entries</w:t>
            </w:r>
          </w:p>
        </w:tc>
        <w:tc>
          <w:tcPr>
            <w:tcW w:w="2835" w:type="dxa"/>
            <w:vAlign w:val="center"/>
          </w:tcPr>
          <w:p w14:paraId="17C4FB1B" w14:textId="77777777" w:rsidR="00D04ABB" w:rsidRDefault="00D04ABB" w:rsidP="00A00EA0">
            <w:pPr>
              <w:contextualSpacing/>
              <w:rPr>
                <w:rFonts w:ascii="Arial" w:hAnsi="Arial" w:cs="Arial"/>
              </w:rPr>
            </w:pPr>
            <w:r>
              <w:rPr>
                <w:rFonts w:ascii="Arial" w:hAnsi="Arial" w:cs="Arial"/>
              </w:rPr>
              <w:t>No. ‘Male &amp; Open’ =</w:t>
            </w:r>
          </w:p>
        </w:tc>
        <w:tc>
          <w:tcPr>
            <w:tcW w:w="1559" w:type="dxa"/>
            <w:vAlign w:val="center"/>
          </w:tcPr>
          <w:p w14:paraId="7AE1F912" w14:textId="77777777" w:rsidR="00D04ABB" w:rsidRDefault="00D04ABB" w:rsidP="00A00EA0">
            <w:pPr>
              <w:contextualSpacing/>
              <w:rPr>
                <w:rFonts w:ascii="Arial" w:hAnsi="Arial" w:cs="Arial"/>
              </w:rPr>
            </w:pPr>
            <w:r>
              <w:rPr>
                <w:rFonts w:ascii="Arial" w:hAnsi="Arial" w:cs="Arial"/>
              </w:rPr>
              <w:t xml:space="preserve">@ £9.00 per event </w:t>
            </w:r>
          </w:p>
        </w:tc>
        <w:tc>
          <w:tcPr>
            <w:tcW w:w="3260" w:type="dxa"/>
            <w:vAlign w:val="center"/>
          </w:tcPr>
          <w:p w14:paraId="4A1D2591" w14:textId="77777777" w:rsidR="00D04ABB" w:rsidRDefault="00D04ABB" w:rsidP="00A00EA0">
            <w:pPr>
              <w:contextualSpacing/>
              <w:rPr>
                <w:rFonts w:ascii="Arial" w:hAnsi="Arial" w:cs="Arial"/>
              </w:rPr>
            </w:pPr>
            <w:r>
              <w:rPr>
                <w:rFonts w:ascii="Arial" w:hAnsi="Arial" w:cs="Arial"/>
              </w:rPr>
              <w:t>Total £</w:t>
            </w:r>
          </w:p>
        </w:tc>
        <w:tc>
          <w:tcPr>
            <w:tcW w:w="255" w:type="dxa"/>
          </w:tcPr>
          <w:p w14:paraId="5B371998" w14:textId="77777777" w:rsidR="00D04ABB" w:rsidRDefault="00D04ABB" w:rsidP="00A00EA0">
            <w:pPr>
              <w:contextualSpacing/>
              <w:rPr>
                <w:rFonts w:ascii="Arial" w:hAnsi="Arial" w:cs="Arial"/>
              </w:rPr>
            </w:pPr>
          </w:p>
          <w:p w14:paraId="6BDDC7F7" w14:textId="77777777" w:rsidR="00D04ABB" w:rsidRDefault="00D04ABB" w:rsidP="00A00EA0">
            <w:pPr>
              <w:contextualSpacing/>
              <w:rPr>
                <w:rFonts w:ascii="Arial" w:hAnsi="Arial" w:cs="Arial"/>
              </w:rPr>
            </w:pPr>
          </w:p>
        </w:tc>
      </w:tr>
      <w:tr w:rsidR="00D04ABB" w14:paraId="2F6985E6" w14:textId="77777777" w:rsidTr="00A00EA0">
        <w:tc>
          <w:tcPr>
            <w:tcW w:w="2547" w:type="dxa"/>
            <w:vMerge/>
            <w:vAlign w:val="center"/>
          </w:tcPr>
          <w:p w14:paraId="4A3F6D98" w14:textId="77777777" w:rsidR="00D04ABB" w:rsidRDefault="00D04ABB" w:rsidP="00A00EA0">
            <w:pPr>
              <w:contextualSpacing/>
              <w:rPr>
                <w:rFonts w:ascii="Arial" w:hAnsi="Arial" w:cs="Arial"/>
              </w:rPr>
            </w:pPr>
          </w:p>
        </w:tc>
        <w:tc>
          <w:tcPr>
            <w:tcW w:w="2835" w:type="dxa"/>
            <w:vAlign w:val="center"/>
          </w:tcPr>
          <w:p w14:paraId="7E5C4239" w14:textId="77777777" w:rsidR="00D04ABB" w:rsidRDefault="00D04ABB" w:rsidP="00A00EA0">
            <w:pPr>
              <w:contextualSpacing/>
              <w:rPr>
                <w:rFonts w:ascii="Arial" w:hAnsi="Arial" w:cs="Arial"/>
              </w:rPr>
            </w:pPr>
            <w:r>
              <w:rPr>
                <w:rFonts w:ascii="Arial" w:hAnsi="Arial" w:cs="Arial"/>
              </w:rPr>
              <w:t>No. Female =</w:t>
            </w:r>
          </w:p>
        </w:tc>
        <w:tc>
          <w:tcPr>
            <w:tcW w:w="1559" w:type="dxa"/>
            <w:vAlign w:val="center"/>
          </w:tcPr>
          <w:p w14:paraId="34657507" w14:textId="77777777" w:rsidR="00D04ABB" w:rsidRDefault="00D04ABB" w:rsidP="00A00EA0">
            <w:pPr>
              <w:contextualSpacing/>
              <w:rPr>
                <w:rFonts w:ascii="Arial" w:hAnsi="Arial" w:cs="Arial"/>
              </w:rPr>
            </w:pPr>
            <w:r>
              <w:rPr>
                <w:rFonts w:ascii="Arial" w:hAnsi="Arial" w:cs="Arial"/>
              </w:rPr>
              <w:t xml:space="preserve">@ £9.00 per event </w:t>
            </w:r>
          </w:p>
        </w:tc>
        <w:tc>
          <w:tcPr>
            <w:tcW w:w="3260" w:type="dxa"/>
            <w:vAlign w:val="center"/>
          </w:tcPr>
          <w:p w14:paraId="33474BCF" w14:textId="77777777" w:rsidR="00D04ABB" w:rsidRDefault="00D04ABB" w:rsidP="00A00EA0">
            <w:pPr>
              <w:contextualSpacing/>
              <w:rPr>
                <w:rFonts w:ascii="Arial" w:hAnsi="Arial" w:cs="Arial"/>
              </w:rPr>
            </w:pPr>
            <w:r>
              <w:rPr>
                <w:rFonts w:ascii="Arial" w:hAnsi="Arial" w:cs="Arial"/>
              </w:rPr>
              <w:t>Total £</w:t>
            </w:r>
          </w:p>
        </w:tc>
        <w:tc>
          <w:tcPr>
            <w:tcW w:w="255" w:type="dxa"/>
          </w:tcPr>
          <w:p w14:paraId="51341BDD" w14:textId="77777777" w:rsidR="00D04ABB" w:rsidRDefault="00D04ABB" w:rsidP="00A00EA0">
            <w:pPr>
              <w:contextualSpacing/>
              <w:rPr>
                <w:rFonts w:ascii="Arial" w:hAnsi="Arial" w:cs="Arial"/>
              </w:rPr>
            </w:pPr>
          </w:p>
          <w:p w14:paraId="571DDB0E" w14:textId="77777777" w:rsidR="00D04ABB" w:rsidRDefault="00D04ABB" w:rsidP="00A00EA0">
            <w:pPr>
              <w:contextualSpacing/>
              <w:rPr>
                <w:rFonts w:ascii="Arial" w:hAnsi="Arial" w:cs="Arial"/>
              </w:rPr>
            </w:pPr>
          </w:p>
        </w:tc>
      </w:tr>
      <w:tr w:rsidR="00D04ABB" w14:paraId="64B6B0FB" w14:textId="77777777" w:rsidTr="00A00EA0">
        <w:tc>
          <w:tcPr>
            <w:tcW w:w="2547" w:type="dxa"/>
            <w:vMerge w:val="restart"/>
            <w:vAlign w:val="center"/>
          </w:tcPr>
          <w:p w14:paraId="7E428BE9" w14:textId="77777777" w:rsidR="00D04ABB" w:rsidRDefault="00D04ABB" w:rsidP="00A00EA0">
            <w:pPr>
              <w:contextualSpacing/>
              <w:rPr>
                <w:rFonts w:ascii="Arial" w:hAnsi="Arial" w:cs="Arial"/>
              </w:rPr>
            </w:pPr>
            <w:r>
              <w:rPr>
                <w:rFonts w:ascii="Arial" w:hAnsi="Arial" w:cs="Arial"/>
              </w:rPr>
              <w:t>Total Individual Distance Entries</w:t>
            </w:r>
          </w:p>
        </w:tc>
        <w:tc>
          <w:tcPr>
            <w:tcW w:w="2835" w:type="dxa"/>
            <w:vAlign w:val="center"/>
          </w:tcPr>
          <w:p w14:paraId="59FE7529" w14:textId="77777777" w:rsidR="00D04ABB" w:rsidRDefault="00D04ABB" w:rsidP="00A00EA0">
            <w:pPr>
              <w:contextualSpacing/>
              <w:rPr>
                <w:rFonts w:ascii="Arial" w:hAnsi="Arial" w:cs="Arial"/>
              </w:rPr>
            </w:pPr>
            <w:r>
              <w:rPr>
                <w:rFonts w:ascii="Arial" w:hAnsi="Arial" w:cs="Arial"/>
              </w:rPr>
              <w:t>No. ‘Male &amp; Open’ =</w:t>
            </w:r>
          </w:p>
        </w:tc>
        <w:tc>
          <w:tcPr>
            <w:tcW w:w="1559" w:type="dxa"/>
            <w:vAlign w:val="center"/>
          </w:tcPr>
          <w:p w14:paraId="11E18821" w14:textId="77777777" w:rsidR="00D04ABB" w:rsidRDefault="00D04ABB" w:rsidP="00A00EA0">
            <w:pPr>
              <w:contextualSpacing/>
              <w:rPr>
                <w:rFonts w:ascii="Arial" w:hAnsi="Arial" w:cs="Arial"/>
              </w:rPr>
            </w:pPr>
            <w:r>
              <w:rPr>
                <w:rFonts w:ascii="Arial" w:hAnsi="Arial" w:cs="Arial"/>
              </w:rPr>
              <w:t xml:space="preserve">@ £12.00 per event </w:t>
            </w:r>
          </w:p>
        </w:tc>
        <w:tc>
          <w:tcPr>
            <w:tcW w:w="3260" w:type="dxa"/>
            <w:vAlign w:val="center"/>
          </w:tcPr>
          <w:p w14:paraId="1430127D" w14:textId="77777777" w:rsidR="00D04ABB" w:rsidRDefault="00D04ABB" w:rsidP="00A00EA0">
            <w:pPr>
              <w:contextualSpacing/>
              <w:rPr>
                <w:rFonts w:ascii="Arial" w:hAnsi="Arial" w:cs="Arial"/>
              </w:rPr>
            </w:pPr>
            <w:r>
              <w:rPr>
                <w:rFonts w:ascii="Arial" w:hAnsi="Arial" w:cs="Arial"/>
              </w:rPr>
              <w:t>Total £</w:t>
            </w:r>
          </w:p>
        </w:tc>
        <w:tc>
          <w:tcPr>
            <w:tcW w:w="255" w:type="dxa"/>
          </w:tcPr>
          <w:p w14:paraId="1341F73E" w14:textId="77777777" w:rsidR="00D04ABB" w:rsidRDefault="00D04ABB" w:rsidP="00A00EA0">
            <w:pPr>
              <w:contextualSpacing/>
              <w:rPr>
                <w:rFonts w:ascii="Arial" w:hAnsi="Arial" w:cs="Arial"/>
              </w:rPr>
            </w:pPr>
          </w:p>
        </w:tc>
      </w:tr>
      <w:tr w:rsidR="00D04ABB" w14:paraId="234EC8B9" w14:textId="77777777" w:rsidTr="00A00EA0">
        <w:tc>
          <w:tcPr>
            <w:tcW w:w="2547" w:type="dxa"/>
            <w:vMerge/>
            <w:vAlign w:val="center"/>
          </w:tcPr>
          <w:p w14:paraId="4FB07482" w14:textId="77777777" w:rsidR="00D04ABB" w:rsidRDefault="00D04ABB" w:rsidP="00A00EA0">
            <w:pPr>
              <w:contextualSpacing/>
              <w:rPr>
                <w:rFonts w:ascii="Arial" w:hAnsi="Arial" w:cs="Arial"/>
              </w:rPr>
            </w:pPr>
          </w:p>
        </w:tc>
        <w:tc>
          <w:tcPr>
            <w:tcW w:w="2835" w:type="dxa"/>
            <w:vAlign w:val="center"/>
          </w:tcPr>
          <w:p w14:paraId="3F728B93" w14:textId="77777777" w:rsidR="00D04ABB" w:rsidRDefault="00D04ABB" w:rsidP="00A00EA0">
            <w:pPr>
              <w:contextualSpacing/>
              <w:rPr>
                <w:rFonts w:ascii="Arial" w:hAnsi="Arial" w:cs="Arial"/>
              </w:rPr>
            </w:pPr>
            <w:r>
              <w:rPr>
                <w:rFonts w:ascii="Arial" w:hAnsi="Arial" w:cs="Arial"/>
              </w:rPr>
              <w:t>No. Female =</w:t>
            </w:r>
          </w:p>
        </w:tc>
        <w:tc>
          <w:tcPr>
            <w:tcW w:w="1559" w:type="dxa"/>
            <w:vAlign w:val="center"/>
          </w:tcPr>
          <w:p w14:paraId="286152E8" w14:textId="77777777" w:rsidR="00D04ABB" w:rsidRDefault="00D04ABB" w:rsidP="00A00EA0">
            <w:pPr>
              <w:contextualSpacing/>
              <w:rPr>
                <w:rFonts w:ascii="Arial" w:hAnsi="Arial" w:cs="Arial"/>
              </w:rPr>
            </w:pPr>
            <w:r>
              <w:rPr>
                <w:rFonts w:ascii="Arial" w:hAnsi="Arial" w:cs="Arial"/>
              </w:rPr>
              <w:t xml:space="preserve">@ £12.00 per event </w:t>
            </w:r>
          </w:p>
        </w:tc>
        <w:tc>
          <w:tcPr>
            <w:tcW w:w="3260" w:type="dxa"/>
            <w:vAlign w:val="center"/>
          </w:tcPr>
          <w:p w14:paraId="38B65337" w14:textId="77777777" w:rsidR="00D04ABB" w:rsidRDefault="00D04ABB" w:rsidP="00A00EA0">
            <w:pPr>
              <w:contextualSpacing/>
              <w:rPr>
                <w:rFonts w:ascii="Arial" w:hAnsi="Arial" w:cs="Arial"/>
              </w:rPr>
            </w:pPr>
            <w:r>
              <w:rPr>
                <w:rFonts w:ascii="Arial" w:hAnsi="Arial" w:cs="Arial"/>
              </w:rPr>
              <w:t>Total £</w:t>
            </w:r>
          </w:p>
        </w:tc>
        <w:tc>
          <w:tcPr>
            <w:tcW w:w="255" w:type="dxa"/>
          </w:tcPr>
          <w:p w14:paraId="45A34304" w14:textId="77777777" w:rsidR="00D04ABB" w:rsidRDefault="00D04ABB" w:rsidP="00A00EA0">
            <w:pPr>
              <w:contextualSpacing/>
              <w:rPr>
                <w:rFonts w:ascii="Arial" w:hAnsi="Arial" w:cs="Arial"/>
              </w:rPr>
            </w:pPr>
          </w:p>
        </w:tc>
      </w:tr>
      <w:tr w:rsidR="00D04ABB" w14:paraId="100ABB2D" w14:textId="77777777" w:rsidTr="00A00EA0">
        <w:tc>
          <w:tcPr>
            <w:tcW w:w="2547" w:type="dxa"/>
            <w:vAlign w:val="center"/>
          </w:tcPr>
          <w:p w14:paraId="207713A3" w14:textId="77777777" w:rsidR="00D04ABB" w:rsidRDefault="00D04ABB" w:rsidP="00A00EA0">
            <w:pPr>
              <w:contextualSpacing/>
              <w:rPr>
                <w:rFonts w:ascii="Arial" w:hAnsi="Arial" w:cs="Arial"/>
              </w:rPr>
            </w:pPr>
            <w:r>
              <w:rPr>
                <w:rFonts w:ascii="Arial" w:hAnsi="Arial" w:cs="Arial"/>
              </w:rPr>
              <w:t>Total Relay Entries</w:t>
            </w:r>
          </w:p>
        </w:tc>
        <w:tc>
          <w:tcPr>
            <w:tcW w:w="2835" w:type="dxa"/>
            <w:vAlign w:val="center"/>
          </w:tcPr>
          <w:p w14:paraId="1339110F" w14:textId="77777777" w:rsidR="00D04ABB" w:rsidRDefault="00D04ABB" w:rsidP="00A00EA0">
            <w:pPr>
              <w:contextualSpacing/>
              <w:rPr>
                <w:rFonts w:ascii="Arial" w:hAnsi="Arial" w:cs="Arial"/>
              </w:rPr>
            </w:pPr>
            <w:r>
              <w:rPr>
                <w:rFonts w:ascii="Arial" w:hAnsi="Arial" w:cs="Arial"/>
              </w:rPr>
              <w:t>No. Relays =</w:t>
            </w:r>
          </w:p>
        </w:tc>
        <w:tc>
          <w:tcPr>
            <w:tcW w:w="1559" w:type="dxa"/>
            <w:vAlign w:val="center"/>
          </w:tcPr>
          <w:p w14:paraId="0F5032CF" w14:textId="77777777" w:rsidR="00D04ABB" w:rsidRDefault="00D04ABB" w:rsidP="00A00EA0">
            <w:pPr>
              <w:contextualSpacing/>
              <w:rPr>
                <w:rFonts w:ascii="Arial" w:hAnsi="Arial" w:cs="Arial"/>
              </w:rPr>
            </w:pPr>
            <w:r>
              <w:rPr>
                <w:rFonts w:ascii="Arial" w:hAnsi="Arial" w:cs="Arial"/>
              </w:rPr>
              <w:t xml:space="preserve">@ £12.00 per event </w:t>
            </w:r>
          </w:p>
        </w:tc>
        <w:tc>
          <w:tcPr>
            <w:tcW w:w="3260" w:type="dxa"/>
            <w:vAlign w:val="center"/>
          </w:tcPr>
          <w:p w14:paraId="12B9F82F" w14:textId="77777777" w:rsidR="00D04ABB" w:rsidRDefault="00D04ABB" w:rsidP="00A00EA0">
            <w:pPr>
              <w:contextualSpacing/>
              <w:rPr>
                <w:rFonts w:ascii="Arial" w:hAnsi="Arial" w:cs="Arial"/>
              </w:rPr>
            </w:pPr>
            <w:r>
              <w:rPr>
                <w:rFonts w:ascii="Arial" w:hAnsi="Arial" w:cs="Arial"/>
              </w:rPr>
              <w:t>Total £</w:t>
            </w:r>
          </w:p>
        </w:tc>
        <w:tc>
          <w:tcPr>
            <w:tcW w:w="255" w:type="dxa"/>
          </w:tcPr>
          <w:p w14:paraId="0372D368" w14:textId="77777777" w:rsidR="00D04ABB" w:rsidRDefault="00D04ABB" w:rsidP="00A00EA0">
            <w:pPr>
              <w:contextualSpacing/>
              <w:rPr>
                <w:rFonts w:ascii="Arial" w:hAnsi="Arial" w:cs="Arial"/>
              </w:rPr>
            </w:pPr>
          </w:p>
          <w:p w14:paraId="6724F653" w14:textId="77777777" w:rsidR="00D04ABB" w:rsidRDefault="00D04ABB" w:rsidP="00A00EA0">
            <w:pPr>
              <w:contextualSpacing/>
              <w:rPr>
                <w:rFonts w:ascii="Arial" w:hAnsi="Arial" w:cs="Arial"/>
              </w:rPr>
            </w:pPr>
          </w:p>
        </w:tc>
      </w:tr>
      <w:tr w:rsidR="00D04ABB" w14:paraId="315A034C" w14:textId="77777777" w:rsidTr="00A00EA0">
        <w:tc>
          <w:tcPr>
            <w:tcW w:w="2547" w:type="dxa"/>
            <w:vAlign w:val="center"/>
          </w:tcPr>
          <w:p w14:paraId="06BB6BD7" w14:textId="77777777" w:rsidR="00D04ABB" w:rsidRDefault="00D04ABB" w:rsidP="00A00EA0">
            <w:pPr>
              <w:contextualSpacing/>
              <w:rPr>
                <w:rFonts w:ascii="Arial" w:hAnsi="Arial" w:cs="Arial"/>
              </w:rPr>
            </w:pPr>
            <w:r>
              <w:rPr>
                <w:rFonts w:ascii="Arial" w:hAnsi="Arial" w:cs="Arial"/>
              </w:rPr>
              <w:t>Coaches Meals (Day 1)</w:t>
            </w:r>
          </w:p>
        </w:tc>
        <w:tc>
          <w:tcPr>
            <w:tcW w:w="2835" w:type="dxa"/>
            <w:vAlign w:val="center"/>
          </w:tcPr>
          <w:p w14:paraId="5F24DD50" w14:textId="77777777" w:rsidR="00D04ABB" w:rsidRDefault="00D04ABB" w:rsidP="00A00EA0">
            <w:pPr>
              <w:contextualSpacing/>
              <w:rPr>
                <w:rFonts w:ascii="Arial" w:hAnsi="Arial" w:cs="Arial"/>
              </w:rPr>
            </w:pPr>
            <w:r>
              <w:rPr>
                <w:rFonts w:ascii="Arial" w:hAnsi="Arial" w:cs="Arial"/>
              </w:rPr>
              <w:t>No. Passes =</w:t>
            </w:r>
          </w:p>
        </w:tc>
        <w:tc>
          <w:tcPr>
            <w:tcW w:w="1559" w:type="dxa"/>
            <w:vAlign w:val="center"/>
          </w:tcPr>
          <w:p w14:paraId="244B2779" w14:textId="77777777" w:rsidR="00D04ABB" w:rsidRDefault="00D04ABB" w:rsidP="00A00EA0">
            <w:pPr>
              <w:contextualSpacing/>
              <w:rPr>
                <w:rFonts w:ascii="Arial" w:hAnsi="Arial" w:cs="Arial"/>
              </w:rPr>
            </w:pPr>
            <w:r>
              <w:rPr>
                <w:rFonts w:ascii="Arial" w:hAnsi="Arial" w:cs="Arial"/>
              </w:rPr>
              <w:t>@ £12.00 per head</w:t>
            </w:r>
          </w:p>
        </w:tc>
        <w:tc>
          <w:tcPr>
            <w:tcW w:w="3260" w:type="dxa"/>
            <w:vAlign w:val="center"/>
          </w:tcPr>
          <w:p w14:paraId="72360586" w14:textId="77777777" w:rsidR="00D04ABB" w:rsidRDefault="00D04ABB" w:rsidP="00A00EA0">
            <w:pPr>
              <w:contextualSpacing/>
              <w:rPr>
                <w:rFonts w:ascii="Arial" w:hAnsi="Arial" w:cs="Arial"/>
              </w:rPr>
            </w:pPr>
            <w:r>
              <w:rPr>
                <w:rFonts w:ascii="Arial" w:hAnsi="Arial" w:cs="Arial"/>
              </w:rPr>
              <w:t>Total £</w:t>
            </w:r>
          </w:p>
        </w:tc>
        <w:tc>
          <w:tcPr>
            <w:tcW w:w="255" w:type="dxa"/>
          </w:tcPr>
          <w:p w14:paraId="1D7EEB34" w14:textId="77777777" w:rsidR="00D04ABB" w:rsidRDefault="00D04ABB" w:rsidP="00A00EA0">
            <w:pPr>
              <w:contextualSpacing/>
              <w:rPr>
                <w:rFonts w:ascii="Arial" w:hAnsi="Arial" w:cs="Arial"/>
              </w:rPr>
            </w:pPr>
          </w:p>
          <w:p w14:paraId="2911F7BE" w14:textId="77777777" w:rsidR="00D04ABB" w:rsidRDefault="00D04ABB" w:rsidP="00A00EA0">
            <w:pPr>
              <w:contextualSpacing/>
              <w:rPr>
                <w:rFonts w:ascii="Arial" w:hAnsi="Arial" w:cs="Arial"/>
              </w:rPr>
            </w:pPr>
          </w:p>
        </w:tc>
      </w:tr>
      <w:tr w:rsidR="00D04ABB" w14:paraId="2FC49595" w14:textId="77777777" w:rsidTr="00A00EA0">
        <w:tc>
          <w:tcPr>
            <w:tcW w:w="2547" w:type="dxa"/>
            <w:vAlign w:val="center"/>
          </w:tcPr>
          <w:p w14:paraId="653D5B31" w14:textId="77777777" w:rsidR="00D04ABB" w:rsidRDefault="00D04ABB" w:rsidP="00A00EA0">
            <w:pPr>
              <w:contextualSpacing/>
              <w:rPr>
                <w:rFonts w:ascii="Arial" w:hAnsi="Arial" w:cs="Arial"/>
              </w:rPr>
            </w:pPr>
            <w:r>
              <w:rPr>
                <w:rFonts w:ascii="Arial" w:hAnsi="Arial" w:cs="Arial"/>
              </w:rPr>
              <w:t>Coaches Meals (Day 2)</w:t>
            </w:r>
          </w:p>
        </w:tc>
        <w:tc>
          <w:tcPr>
            <w:tcW w:w="2835" w:type="dxa"/>
            <w:vAlign w:val="center"/>
          </w:tcPr>
          <w:p w14:paraId="7DE045CE" w14:textId="77777777" w:rsidR="00D04ABB" w:rsidRDefault="00D04ABB" w:rsidP="00A00EA0">
            <w:pPr>
              <w:contextualSpacing/>
              <w:rPr>
                <w:rFonts w:ascii="Arial" w:hAnsi="Arial" w:cs="Arial"/>
              </w:rPr>
            </w:pPr>
            <w:r>
              <w:rPr>
                <w:rFonts w:ascii="Arial" w:hAnsi="Arial" w:cs="Arial"/>
              </w:rPr>
              <w:t xml:space="preserve">No. Passes = </w:t>
            </w:r>
          </w:p>
        </w:tc>
        <w:tc>
          <w:tcPr>
            <w:tcW w:w="1559" w:type="dxa"/>
            <w:vAlign w:val="center"/>
          </w:tcPr>
          <w:p w14:paraId="1FE2FC54" w14:textId="77777777" w:rsidR="00D04ABB" w:rsidRDefault="00D04ABB" w:rsidP="00A00EA0">
            <w:pPr>
              <w:contextualSpacing/>
              <w:rPr>
                <w:rFonts w:ascii="Arial" w:hAnsi="Arial" w:cs="Arial"/>
              </w:rPr>
            </w:pPr>
            <w:r>
              <w:rPr>
                <w:rFonts w:ascii="Arial" w:hAnsi="Arial" w:cs="Arial"/>
              </w:rPr>
              <w:t>@ £12.00 per head</w:t>
            </w:r>
          </w:p>
        </w:tc>
        <w:tc>
          <w:tcPr>
            <w:tcW w:w="3260" w:type="dxa"/>
            <w:vAlign w:val="center"/>
          </w:tcPr>
          <w:p w14:paraId="61F6EC2B" w14:textId="77777777" w:rsidR="00D04ABB" w:rsidRDefault="00D04ABB" w:rsidP="00A00EA0">
            <w:pPr>
              <w:contextualSpacing/>
              <w:rPr>
                <w:rFonts w:ascii="Arial" w:hAnsi="Arial" w:cs="Arial"/>
              </w:rPr>
            </w:pPr>
            <w:r>
              <w:rPr>
                <w:rFonts w:ascii="Arial" w:hAnsi="Arial" w:cs="Arial"/>
              </w:rPr>
              <w:t>Total £</w:t>
            </w:r>
          </w:p>
        </w:tc>
        <w:tc>
          <w:tcPr>
            <w:tcW w:w="255" w:type="dxa"/>
          </w:tcPr>
          <w:p w14:paraId="58CF1CAA" w14:textId="77777777" w:rsidR="00D04ABB" w:rsidRDefault="00D04ABB" w:rsidP="00A00EA0">
            <w:pPr>
              <w:contextualSpacing/>
              <w:rPr>
                <w:rFonts w:ascii="Arial" w:hAnsi="Arial" w:cs="Arial"/>
              </w:rPr>
            </w:pPr>
          </w:p>
          <w:p w14:paraId="1C8B86F1" w14:textId="77777777" w:rsidR="00D04ABB" w:rsidRDefault="00D04ABB" w:rsidP="00A00EA0">
            <w:pPr>
              <w:contextualSpacing/>
              <w:rPr>
                <w:rFonts w:ascii="Arial" w:hAnsi="Arial" w:cs="Arial"/>
              </w:rPr>
            </w:pPr>
          </w:p>
        </w:tc>
      </w:tr>
      <w:tr w:rsidR="00D04ABB" w14:paraId="21903D32" w14:textId="77777777" w:rsidTr="00A00EA0">
        <w:tc>
          <w:tcPr>
            <w:tcW w:w="6941" w:type="dxa"/>
            <w:gridSpan w:val="3"/>
            <w:vAlign w:val="center"/>
          </w:tcPr>
          <w:p w14:paraId="23AB3A4A" w14:textId="77777777" w:rsidR="00D04ABB" w:rsidRDefault="00D04ABB" w:rsidP="00A00EA0">
            <w:pPr>
              <w:contextualSpacing/>
              <w:rPr>
                <w:rFonts w:ascii="Arial" w:hAnsi="Arial" w:cs="Arial"/>
              </w:rPr>
            </w:pPr>
          </w:p>
        </w:tc>
        <w:tc>
          <w:tcPr>
            <w:tcW w:w="3260" w:type="dxa"/>
            <w:vAlign w:val="center"/>
          </w:tcPr>
          <w:p w14:paraId="7AE7F575" w14:textId="77777777" w:rsidR="00D04ABB" w:rsidRPr="00662DB7" w:rsidRDefault="00D04ABB" w:rsidP="00A00EA0">
            <w:pPr>
              <w:contextualSpacing/>
              <w:rPr>
                <w:rFonts w:ascii="Arial" w:hAnsi="Arial" w:cs="Arial"/>
                <w:b/>
                <w:bCs/>
              </w:rPr>
            </w:pPr>
            <w:r w:rsidRPr="00662DB7">
              <w:rPr>
                <w:rFonts w:ascii="Arial" w:hAnsi="Arial" w:cs="Arial"/>
                <w:b/>
                <w:bCs/>
              </w:rPr>
              <w:t>Total £</w:t>
            </w:r>
          </w:p>
        </w:tc>
        <w:tc>
          <w:tcPr>
            <w:tcW w:w="255" w:type="dxa"/>
          </w:tcPr>
          <w:p w14:paraId="2FC07BC5" w14:textId="77777777" w:rsidR="00D04ABB" w:rsidRDefault="00D04ABB" w:rsidP="00A00EA0">
            <w:pPr>
              <w:contextualSpacing/>
              <w:rPr>
                <w:rFonts w:ascii="Arial" w:hAnsi="Arial" w:cs="Arial"/>
              </w:rPr>
            </w:pPr>
          </w:p>
          <w:p w14:paraId="06590E8F" w14:textId="77777777" w:rsidR="00D04ABB" w:rsidRDefault="00D04ABB" w:rsidP="00A00EA0">
            <w:pPr>
              <w:contextualSpacing/>
              <w:rPr>
                <w:rFonts w:ascii="Arial" w:hAnsi="Arial" w:cs="Arial"/>
              </w:rPr>
            </w:pPr>
          </w:p>
        </w:tc>
      </w:tr>
    </w:tbl>
    <w:p w14:paraId="35887850" w14:textId="77777777" w:rsidR="00D04ABB" w:rsidRDefault="00D04ABB" w:rsidP="00D04ABB">
      <w:pPr>
        <w:contextualSpacing/>
        <w:jc w:val="both"/>
        <w:rPr>
          <w:rFonts w:ascii="Arial" w:hAnsi="Arial" w:cs="Arial"/>
          <w:b/>
          <w:bCs/>
        </w:rPr>
      </w:pPr>
    </w:p>
    <w:p w14:paraId="4F7C6409" w14:textId="77777777" w:rsidR="00D04ABB" w:rsidRDefault="00D04ABB" w:rsidP="00D04ABB">
      <w:pPr>
        <w:contextualSpacing/>
        <w:jc w:val="both"/>
        <w:rPr>
          <w:rFonts w:ascii="Arial" w:hAnsi="Arial" w:cs="Arial"/>
        </w:rPr>
      </w:pPr>
      <w:r w:rsidRPr="00765428">
        <w:rPr>
          <w:rFonts w:ascii="Arial" w:hAnsi="Arial" w:cs="Arial"/>
          <w:b/>
          <w:bCs/>
        </w:rPr>
        <w:t xml:space="preserve">Closing date for Entries: Monday </w:t>
      </w:r>
      <w:r>
        <w:rPr>
          <w:rFonts w:ascii="Arial" w:hAnsi="Arial" w:cs="Arial"/>
          <w:b/>
          <w:bCs/>
        </w:rPr>
        <w:t>31</w:t>
      </w:r>
      <w:r w:rsidRPr="00EA3079">
        <w:rPr>
          <w:rFonts w:ascii="Arial" w:hAnsi="Arial" w:cs="Arial"/>
          <w:b/>
          <w:bCs/>
          <w:vertAlign w:val="superscript"/>
        </w:rPr>
        <w:t>st</w:t>
      </w:r>
      <w:r>
        <w:rPr>
          <w:rFonts w:ascii="Arial" w:hAnsi="Arial" w:cs="Arial"/>
          <w:b/>
          <w:bCs/>
        </w:rPr>
        <w:t xml:space="preserve"> March</w:t>
      </w:r>
      <w:r w:rsidRPr="00765428">
        <w:rPr>
          <w:rFonts w:ascii="Arial" w:hAnsi="Arial" w:cs="Arial"/>
          <w:b/>
          <w:bCs/>
        </w:rPr>
        <w:t xml:space="preserve"> 202</w:t>
      </w:r>
      <w:r>
        <w:rPr>
          <w:rFonts w:ascii="Arial" w:hAnsi="Arial" w:cs="Arial"/>
          <w:b/>
          <w:bCs/>
        </w:rPr>
        <w:t>5</w:t>
      </w:r>
      <w:r w:rsidRPr="00765428">
        <w:rPr>
          <w:rFonts w:ascii="Arial" w:hAnsi="Arial" w:cs="Arial"/>
          <w:b/>
          <w:bCs/>
        </w:rPr>
        <w:t xml:space="preserve"> at </w:t>
      </w:r>
      <w:r>
        <w:rPr>
          <w:rFonts w:ascii="Arial" w:hAnsi="Arial" w:cs="Arial"/>
          <w:b/>
          <w:bCs/>
        </w:rPr>
        <w:t>1700</w:t>
      </w:r>
      <w:r>
        <w:rPr>
          <w:rFonts w:ascii="Arial" w:hAnsi="Arial" w:cs="Arial"/>
        </w:rPr>
        <w:t xml:space="preserve">. Entry files and summary sheet must be received by this date. Please return this summary sheet to Mark Perry </w:t>
      </w:r>
      <w:hyperlink r:id="rId4" w:history="1">
        <w:r w:rsidRPr="00FC4500">
          <w:rPr>
            <w:rStyle w:val="Hyperlink"/>
            <w:rFonts w:ascii="Arial" w:hAnsi="Arial" w:cs="Arial"/>
            <w:szCs w:val="20"/>
          </w:rPr>
          <w:t>u</w:t>
        </w:r>
        <w:r w:rsidRPr="00FC4500">
          <w:rPr>
            <w:rStyle w:val="Hyperlink"/>
            <w:rFonts w:ascii="Arial" w:hAnsi="Arial" w:cs="Arial"/>
          </w:rPr>
          <w:t>oameetentries@gmail.com</w:t>
        </w:r>
      </w:hyperlink>
      <w:r w:rsidRPr="00FC4500">
        <w:rPr>
          <w:rStyle w:val="Hyperlink"/>
          <w:rFonts w:ascii="Arial" w:hAnsi="Arial" w:cs="Arial"/>
          <w:szCs w:val="20"/>
        </w:rPr>
        <w:t xml:space="preserve"> </w:t>
      </w:r>
      <w:r w:rsidRPr="00FC4500">
        <w:rPr>
          <w:rFonts w:ascii="Arial" w:hAnsi="Arial" w:cs="Arial"/>
          <w:szCs w:val="20"/>
        </w:rPr>
        <w:t xml:space="preserve"> </w:t>
      </w:r>
    </w:p>
    <w:p w14:paraId="72169857" w14:textId="77777777" w:rsidR="00D04ABB" w:rsidRPr="00765428" w:rsidRDefault="00D04ABB" w:rsidP="00D04ABB">
      <w:pPr>
        <w:pStyle w:val="NoSpacing"/>
        <w:rPr>
          <w:rFonts w:ascii="Arial" w:hAnsi="Arial" w:cs="Arial"/>
        </w:rPr>
      </w:pPr>
      <w:r w:rsidRPr="00765428">
        <w:rPr>
          <w:rFonts w:ascii="Arial" w:hAnsi="Arial" w:cs="Arial"/>
        </w:rPr>
        <w:t xml:space="preserve">Online payment should be made to: </w:t>
      </w:r>
      <w:r w:rsidRPr="00765428">
        <w:rPr>
          <w:rFonts w:ascii="Arial" w:hAnsi="Arial" w:cs="Arial"/>
          <w:b/>
          <w:bCs/>
        </w:rPr>
        <w:t xml:space="preserve">Account Name: </w:t>
      </w:r>
      <w:r w:rsidRPr="00765428">
        <w:rPr>
          <w:rFonts w:ascii="Arial" w:hAnsi="Arial" w:cs="Arial"/>
        </w:rPr>
        <w:t xml:space="preserve">University of Aberdeen Performance Swimming </w:t>
      </w:r>
    </w:p>
    <w:p w14:paraId="67DF3119" w14:textId="77777777" w:rsidR="00D04ABB" w:rsidRDefault="00D04ABB" w:rsidP="00D04ABB">
      <w:pPr>
        <w:pStyle w:val="NoSpacing"/>
        <w:rPr>
          <w:rFonts w:ascii="Arial" w:hAnsi="Arial" w:cs="Arial"/>
        </w:rPr>
      </w:pPr>
      <w:r w:rsidRPr="00765428">
        <w:rPr>
          <w:rFonts w:ascii="Arial" w:hAnsi="Arial" w:cs="Arial"/>
          <w:b/>
          <w:bCs/>
        </w:rPr>
        <w:t>Account No:</w:t>
      </w:r>
      <w:r w:rsidRPr="00765428">
        <w:rPr>
          <w:rFonts w:ascii="Arial" w:hAnsi="Arial" w:cs="Arial"/>
        </w:rPr>
        <w:t xml:space="preserve"> 00581285, </w:t>
      </w:r>
      <w:r w:rsidRPr="00765428">
        <w:rPr>
          <w:rFonts w:ascii="Arial" w:hAnsi="Arial" w:cs="Arial"/>
          <w:b/>
          <w:bCs/>
        </w:rPr>
        <w:t>Sort Code:</w:t>
      </w:r>
      <w:r w:rsidRPr="00765428">
        <w:rPr>
          <w:rFonts w:ascii="Arial" w:hAnsi="Arial" w:cs="Arial"/>
        </w:rPr>
        <w:t xml:space="preserve"> 80-12-08, (Bank of Scotland)</w:t>
      </w:r>
      <w:r>
        <w:rPr>
          <w:rFonts w:ascii="Arial" w:hAnsi="Arial" w:cs="Arial"/>
        </w:rPr>
        <w:t xml:space="preserve"> </w:t>
      </w:r>
      <w:r w:rsidRPr="00765428">
        <w:rPr>
          <w:rFonts w:ascii="Arial" w:hAnsi="Arial" w:cs="Arial"/>
          <w:b/>
          <w:bCs/>
        </w:rPr>
        <w:t>Quote Reference:</w:t>
      </w:r>
      <w:r w:rsidRPr="00765428">
        <w:rPr>
          <w:rFonts w:ascii="Arial" w:hAnsi="Arial" w:cs="Arial"/>
        </w:rPr>
        <w:t xml:space="preserve"> UOALC2</w:t>
      </w:r>
      <w:r>
        <w:rPr>
          <w:rFonts w:ascii="Arial" w:hAnsi="Arial" w:cs="Arial"/>
        </w:rPr>
        <w:t>5</w:t>
      </w:r>
    </w:p>
    <w:p w14:paraId="786B70B5" w14:textId="77777777" w:rsidR="00D04ABB" w:rsidRDefault="00D04ABB" w:rsidP="00D04ABB">
      <w:pPr>
        <w:spacing w:after="160" w:line="259" w:lineRule="auto"/>
        <w:rPr>
          <w:rFonts w:ascii="Arial" w:hAnsi="Arial" w:cs="Arial"/>
        </w:rPr>
      </w:pPr>
    </w:p>
    <w:p w14:paraId="4CCFCDC8" w14:textId="77777777" w:rsidR="00D04ABB" w:rsidRPr="006B63BF" w:rsidRDefault="00D04ABB" w:rsidP="00D04ABB">
      <w:pPr>
        <w:pStyle w:val="NoSpacing"/>
        <w:rPr>
          <w:rFonts w:ascii="Arial" w:hAnsi="Arial" w:cs="Arial"/>
          <w:b/>
          <w:bCs/>
        </w:rPr>
      </w:pPr>
      <w:r w:rsidRPr="006B63BF">
        <w:rPr>
          <w:rFonts w:ascii="Arial" w:hAnsi="Arial" w:cs="Arial"/>
          <w:b/>
          <w:bCs/>
        </w:rPr>
        <w:t>In the event of Refunds please provide club bank details:</w:t>
      </w:r>
    </w:p>
    <w:tbl>
      <w:tblPr>
        <w:tblStyle w:val="TableGrid"/>
        <w:tblW w:w="0" w:type="auto"/>
        <w:tblLook w:val="04A0" w:firstRow="1" w:lastRow="0" w:firstColumn="1" w:lastColumn="0" w:noHBand="0" w:noVBand="1"/>
      </w:tblPr>
      <w:tblGrid>
        <w:gridCol w:w="3485"/>
        <w:gridCol w:w="3485"/>
        <w:gridCol w:w="3486"/>
      </w:tblGrid>
      <w:tr w:rsidR="00D04ABB" w:rsidRPr="006B63BF" w14:paraId="2A28E36C" w14:textId="77777777" w:rsidTr="00A00EA0">
        <w:tc>
          <w:tcPr>
            <w:tcW w:w="3485" w:type="dxa"/>
          </w:tcPr>
          <w:p w14:paraId="5B165F93" w14:textId="77777777" w:rsidR="00D04ABB" w:rsidRPr="006B63BF" w:rsidRDefault="00D04ABB" w:rsidP="00A00EA0">
            <w:pPr>
              <w:pStyle w:val="NoSpacing"/>
              <w:rPr>
                <w:rFonts w:ascii="Arial" w:hAnsi="Arial" w:cs="Arial"/>
                <w:b/>
                <w:bCs/>
              </w:rPr>
            </w:pPr>
            <w:r w:rsidRPr="006B63BF">
              <w:rPr>
                <w:rFonts w:ascii="Arial" w:hAnsi="Arial" w:cs="Arial"/>
                <w:b/>
                <w:bCs/>
              </w:rPr>
              <w:t>Account name:</w:t>
            </w:r>
          </w:p>
        </w:tc>
        <w:tc>
          <w:tcPr>
            <w:tcW w:w="3485" w:type="dxa"/>
          </w:tcPr>
          <w:p w14:paraId="045D7627" w14:textId="77777777" w:rsidR="00D04ABB" w:rsidRPr="006B63BF" w:rsidRDefault="00D04ABB" w:rsidP="00A00EA0">
            <w:pPr>
              <w:pStyle w:val="NoSpacing"/>
              <w:rPr>
                <w:rFonts w:ascii="Arial" w:hAnsi="Arial" w:cs="Arial"/>
                <w:b/>
                <w:bCs/>
              </w:rPr>
            </w:pPr>
            <w:r w:rsidRPr="006B63BF">
              <w:rPr>
                <w:rFonts w:ascii="Arial" w:hAnsi="Arial" w:cs="Arial"/>
                <w:b/>
                <w:bCs/>
              </w:rPr>
              <w:t>Account Number:</w:t>
            </w:r>
          </w:p>
        </w:tc>
        <w:tc>
          <w:tcPr>
            <w:tcW w:w="3486" w:type="dxa"/>
          </w:tcPr>
          <w:p w14:paraId="108A714A" w14:textId="77777777" w:rsidR="00D04ABB" w:rsidRPr="006B63BF" w:rsidRDefault="00D04ABB" w:rsidP="00A00EA0">
            <w:pPr>
              <w:pStyle w:val="NoSpacing"/>
              <w:rPr>
                <w:rFonts w:ascii="Arial" w:hAnsi="Arial" w:cs="Arial"/>
                <w:b/>
                <w:bCs/>
              </w:rPr>
            </w:pPr>
            <w:r w:rsidRPr="006B63BF">
              <w:rPr>
                <w:rFonts w:ascii="Arial" w:hAnsi="Arial" w:cs="Arial"/>
                <w:b/>
                <w:bCs/>
              </w:rPr>
              <w:t>Account Sort Code:</w:t>
            </w:r>
          </w:p>
        </w:tc>
      </w:tr>
      <w:tr w:rsidR="00D04ABB" w14:paraId="076F6568" w14:textId="77777777" w:rsidTr="00A00EA0">
        <w:tc>
          <w:tcPr>
            <w:tcW w:w="3485" w:type="dxa"/>
          </w:tcPr>
          <w:p w14:paraId="7DA98145" w14:textId="77777777" w:rsidR="00D04ABB" w:rsidRDefault="00D04ABB" w:rsidP="00A00EA0">
            <w:pPr>
              <w:pStyle w:val="NoSpacing"/>
              <w:rPr>
                <w:rFonts w:ascii="Arial" w:hAnsi="Arial" w:cs="Arial"/>
              </w:rPr>
            </w:pPr>
          </w:p>
          <w:p w14:paraId="6AD12881" w14:textId="77777777" w:rsidR="00D04ABB" w:rsidRDefault="00D04ABB" w:rsidP="00A00EA0">
            <w:pPr>
              <w:pStyle w:val="NoSpacing"/>
              <w:rPr>
                <w:rFonts w:ascii="Arial" w:hAnsi="Arial" w:cs="Arial"/>
              </w:rPr>
            </w:pPr>
          </w:p>
        </w:tc>
        <w:tc>
          <w:tcPr>
            <w:tcW w:w="3485" w:type="dxa"/>
          </w:tcPr>
          <w:p w14:paraId="750BC130" w14:textId="77777777" w:rsidR="00D04ABB" w:rsidRDefault="00D04ABB" w:rsidP="00A00EA0">
            <w:pPr>
              <w:pStyle w:val="NoSpacing"/>
              <w:rPr>
                <w:rFonts w:ascii="Arial" w:hAnsi="Arial" w:cs="Arial"/>
              </w:rPr>
            </w:pPr>
          </w:p>
          <w:p w14:paraId="5EFF5708" w14:textId="77777777" w:rsidR="00D04ABB" w:rsidRDefault="00D04ABB" w:rsidP="00A00EA0">
            <w:pPr>
              <w:pStyle w:val="NoSpacing"/>
              <w:rPr>
                <w:rFonts w:ascii="Arial" w:hAnsi="Arial" w:cs="Arial"/>
              </w:rPr>
            </w:pPr>
          </w:p>
        </w:tc>
        <w:tc>
          <w:tcPr>
            <w:tcW w:w="3486" w:type="dxa"/>
          </w:tcPr>
          <w:p w14:paraId="04BAACD8" w14:textId="77777777" w:rsidR="00D04ABB" w:rsidRDefault="00D04ABB" w:rsidP="00A00EA0">
            <w:pPr>
              <w:pStyle w:val="NoSpacing"/>
              <w:rPr>
                <w:rFonts w:ascii="Arial" w:hAnsi="Arial" w:cs="Arial"/>
              </w:rPr>
            </w:pPr>
          </w:p>
          <w:p w14:paraId="08859345" w14:textId="77777777" w:rsidR="00D04ABB" w:rsidRDefault="00D04ABB" w:rsidP="00A00EA0">
            <w:pPr>
              <w:pStyle w:val="NoSpacing"/>
              <w:rPr>
                <w:rFonts w:ascii="Arial" w:hAnsi="Arial" w:cs="Arial"/>
              </w:rPr>
            </w:pPr>
          </w:p>
        </w:tc>
      </w:tr>
    </w:tbl>
    <w:p w14:paraId="5792081E" w14:textId="77777777" w:rsidR="00D04ABB" w:rsidRDefault="00D04ABB" w:rsidP="00D04ABB">
      <w:pPr>
        <w:spacing w:after="160" w:line="259" w:lineRule="auto"/>
        <w:rPr>
          <w:rFonts w:ascii="Arial" w:hAnsi="Arial" w:cs="Arial"/>
        </w:rPr>
      </w:pPr>
    </w:p>
    <w:tbl>
      <w:tblPr>
        <w:tblStyle w:val="TableGrid"/>
        <w:tblW w:w="0" w:type="auto"/>
        <w:tblLook w:val="04A0" w:firstRow="1" w:lastRow="0" w:firstColumn="1" w:lastColumn="0" w:noHBand="0" w:noVBand="1"/>
      </w:tblPr>
      <w:tblGrid>
        <w:gridCol w:w="1415"/>
        <w:gridCol w:w="2129"/>
        <w:gridCol w:w="3456"/>
        <w:gridCol w:w="3456"/>
      </w:tblGrid>
      <w:tr w:rsidR="00D04ABB" w14:paraId="5616A466" w14:textId="77777777" w:rsidTr="00A00EA0">
        <w:tc>
          <w:tcPr>
            <w:tcW w:w="1329" w:type="dxa"/>
          </w:tcPr>
          <w:p w14:paraId="184E4FBA" w14:textId="77777777" w:rsidR="00D04ABB" w:rsidRPr="006B63BF" w:rsidRDefault="00D04ABB" w:rsidP="00A00EA0">
            <w:pPr>
              <w:pStyle w:val="NoSpacing"/>
              <w:rPr>
                <w:rFonts w:ascii="Arial" w:hAnsi="Arial" w:cs="Arial"/>
                <w:b/>
                <w:bCs/>
              </w:rPr>
            </w:pPr>
            <w:r w:rsidRPr="006B63BF">
              <w:rPr>
                <w:rFonts w:ascii="Arial" w:hAnsi="Arial" w:cs="Arial"/>
                <w:b/>
                <w:bCs/>
              </w:rPr>
              <w:t>Declaration</w:t>
            </w:r>
          </w:p>
        </w:tc>
        <w:tc>
          <w:tcPr>
            <w:tcW w:w="9130" w:type="dxa"/>
            <w:gridSpan w:val="3"/>
          </w:tcPr>
          <w:p w14:paraId="0F554A78" w14:textId="77777777" w:rsidR="00D04ABB" w:rsidRPr="00765428" w:rsidRDefault="00D04ABB" w:rsidP="00A00EA0">
            <w:pPr>
              <w:jc w:val="both"/>
              <w:rPr>
                <w:rFonts w:ascii="Arial" w:hAnsi="Arial" w:cs="Arial"/>
                <w:i/>
              </w:rPr>
            </w:pPr>
            <w:r w:rsidRPr="00C66709">
              <w:rPr>
                <w:rFonts w:ascii="Arial" w:hAnsi="Arial" w:cs="Arial"/>
                <w:i/>
              </w:rPr>
              <w:t>I confirm that all swimmers entered in this competition have registered with their national federation for the current year and swimmers and parents have been made aware of photographic restrictions at the venue.</w:t>
            </w:r>
          </w:p>
        </w:tc>
      </w:tr>
      <w:tr w:rsidR="00D04ABB" w14:paraId="06780999" w14:textId="77777777" w:rsidTr="00A00EA0">
        <w:tc>
          <w:tcPr>
            <w:tcW w:w="3485" w:type="dxa"/>
            <w:gridSpan w:val="2"/>
          </w:tcPr>
          <w:p w14:paraId="3DADCFD8" w14:textId="77777777" w:rsidR="00D04ABB" w:rsidRPr="006B63BF" w:rsidRDefault="00D04ABB" w:rsidP="00A00EA0">
            <w:pPr>
              <w:contextualSpacing/>
              <w:jc w:val="both"/>
              <w:rPr>
                <w:rFonts w:ascii="Arial" w:hAnsi="Arial" w:cs="Arial"/>
                <w:b/>
                <w:bCs/>
              </w:rPr>
            </w:pPr>
            <w:r w:rsidRPr="006B63BF">
              <w:rPr>
                <w:rFonts w:ascii="Arial" w:hAnsi="Arial" w:cs="Arial"/>
                <w:b/>
                <w:bCs/>
              </w:rPr>
              <w:t>Signature:</w:t>
            </w:r>
          </w:p>
        </w:tc>
        <w:tc>
          <w:tcPr>
            <w:tcW w:w="3485" w:type="dxa"/>
          </w:tcPr>
          <w:p w14:paraId="500B75CC" w14:textId="77777777" w:rsidR="00D04ABB" w:rsidRPr="006B63BF" w:rsidRDefault="00D04ABB" w:rsidP="00A00EA0">
            <w:pPr>
              <w:contextualSpacing/>
              <w:jc w:val="both"/>
              <w:rPr>
                <w:rFonts w:ascii="Arial" w:hAnsi="Arial" w:cs="Arial"/>
                <w:b/>
                <w:bCs/>
              </w:rPr>
            </w:pPr>
            <w:r w:rsidRPr="006B63BF">
              <w:rPr>
                <w:rFonts w:ascii="Arial" w:hAnsi="Arial" w:cs="Arial"/>
                <w:b/>
                <w:bCs/>
              </w:rPr>
              <w:t>Position in Club:</w:t>
            </w:r>
          </w:p>
        </w:tc>
        <w:tc>
          <w:tcPr>
            <w:tcW w:w="3486" w:type="dxa"/>
          </w:tcPr>
          <w:p w14:paraId="62B2F543" w14:textId="77777777" w:rsidR="00D04ABB" w:rsidRPr="006B63BF" w:rsidRDefault="00D04ABB" w:rsidP="00A00EA0">
            <w:pPr>
              <w:contextualSpacing/>
              <w:jc w:val="both"/>
              <w:rPr>
                <w:rFonts w:ascii="Arial" w:hAnsi="Arial" w:cs="Arial"/>
                <w:b/>
                <w:bCs/>
              </w:rPr>
            </w:pPr>
            <w:r w:rsidRPr="006B63BF">
              <w:rPr>
                <w:rFonts w:ascii="Arial" w:hAnsi="Arial" w:cs="Arial"/>
                <w:b/>
                <w:bCs/>
              </w:rPr>
              <w:t>Date:</w:t>
            </w:r>
          </w:p>
        </w:tc>
      </w:tr>
      <w:tr w:rsidR="00D04ABB" w14:paraId="4C0FED32" w14:textId="77777777" w:rsidTr="00A00EA0">
        <w:tc>
          <w:tcPr>
            <w:tcW w:w="3485" w:type="dxa"/>
            <w:gridSpan w:val="2"/>
          </w:tcPr>
          <w:p w14:paraId="4614E888" w14:textId="77777777" w:rsidR="00D04ABB" w:rsidRDefault="00D04ABB" w:rsidP="00A00EA0">
            <w:pPr>
              <w:contextualSpacing/>
              <w:jc w:val="both"/>
              <w:rPr>
                <w:rFonts w:ascii="Arial" w:hAnsi="Arial" w:cs="Arial"/>
              </w:rPr>
            </w:pPr>
          </w:p>
        </w:tc>
        <w:tc>
          <w:tcPr>
            <w:tcW w:w="3485" w:type="dxa"/>
          </w:tcPr>
          <w:p w14:paraId="2B297ADB" w14:textId="77777777" w:rsidR="00D04ABB" w:rsidRDefault="00D04ABB" w:rsidP="00A00EA0">
            <w:pPr>
              <w:contextualSpacing/>
              <w:jc w:val="both"/>
              <w:rPr>
                <w:rFonts w:ascii="Arial" w:hAnsi="Arial" w:cs="Arial"/>
              </w:rPr>
            </w:pPr>
          </w:p>
        </w:tc>
        <w:tc>
          <w:tcPr>
            <w:tcW w:w="3486" w:type="dxa"/>
          </w:tcPr>
          <w:p w14:paraId="715AE80A" w14:textId="77777777" w:rsidR="00D04ABB" w:rsidRDefault="00D04ABB" w:rsidP="00A00EA0">
            <w:pPr>
              <w:contextualSpacing/>
              <w:jc w:val="both"/>
              <w:rPr>
                <w:rFonts w:ascii="Arial" w:hAnsi="Arial" w:cs="Arial"/>
              </w:rPr>
            </w:pPr>
          </w:p>
          <w:p w14:paraId="4784C896" w14:textId="77777777" w:rsidR="00D04ABB" w:rsidRDefault="00D04ABB" w:rsidP="00A00EA0">
            <w:pPr>
              <w:contextualSpacing/>
              <w:jc w:val="both"/>
              <w:rPr>
                <w:rFonts w:ascii="Arial" w:hAnsi="Arial" w:cs="Arial"/>
              </w:rPr>
            </w:pPr>
          </w:p>
        </w:tc>
      </w:tr>
    </w:tbl>
    <w:p w14:paraId="1A0B74AD" w14:textId="77777777" w:rsidR="00D04ABB" w:rsidRDefault="00D04ABB" w:rsidP="00D04ABB">
      <w:pPr>
        <w:spacing w:after="160" w:line="259" w:lineRule="auto"/>
        <w:jc w:val="center"/>
        <w:rPr>
          <w:rFonts w:ascii="Arial" w:hAnsi="Arial" w:cs="Arial"/>
        </w:rPr>
      </w:pPr>
      <w:r>
        <w:rPr>
          <w:rFonts w:ascii="Arial" w:hAnsi="Arial" w:cs="Arial"/>
        </w:rPr>
        <w:t>(This must be completed by all competing Clubs)</w:t>
      </w:r>
    </w:p>
    <w:p w14:paraId="4487DEB3" w14:textId="77777777" w:rsidR="00D04ABB" w:rsidRDefault="00D04ABB" w:rsidP="00D04ABB">
      <w:pPr>
        <w:spacing w:after="160" w:line="259" w:lineRule="auto"/>
        <w:rPr>
          <w:rFonts w:ascii="Arial" w:hAnsi="Arial" w:cs="Arial"/>
        </w:rPr>
        <w:sectPr w:rsidR="00D04ABB" w:rsidSect="00D04ABB">
          <w:headerReference w:type="default" r:id="rId5"/>
          <w:footerReference w:type="default" r:id="rId6"/>
          <w:pgSz w:w="11906" w:h="16838"/>
          <w:pgMar w:top="720" w:right="720" w:bottom="720" w:left="720" w:header="1134" w:footer="708" w:gutter="0"/>
          <w:cols w:space="708"/>
          <w:docGrid w:linePitch="360"/>
        </w:sectPr>
      </w:pPr>
    </w:p>
    <w:p w14:paraId="2B77484E" w14:textId="77777777" w:rsidR="00D04ABB" w:rsidRDefault="00D04ABB" w:rsidP="00D04ABB">
      <w:pPr>
        <w:spacing w:after="160" w:line="259" w:lineRule="auto"/>
        <w:rPr>
          <w:rFonts w:ascii="Arial" w:hAnsi="Arial" w:cs="Arial"/>
        </w:rPr>
      </w:pPr>
    </w:p>
    <w:p w14:paraId="37436E49" w14:textId="77777777" w:rsidR="00545802" w:rsidRDefault="00545802"/>
    <w:sectPr w:rsidR="00545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580046"/>
      <w:docPartObj>
        <w:docPartGallery w:val="Page Numbers (Bottom of Page)"/>
        <w:docPartUnique/>
      </w:docPartObj>
    </w:sdtPr>
    <w:sdtEndPr>
      <w:rPr>
        <w:noProof/>
      </w:rPr>
    </w:sdtEndPr>
    <w:sdtContent>
      <w:p w14:paraId="133FA8FD" w14:textId="77777777" w:rsidR="00D04ABB" w:rsidRDefault="00D04ABB">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0C42BA98" w14:textId="77777777" w:rsidR="00D04ABB" w:rsidRDefault="00D04AB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928F" w14:textId="77777777" w:rsidR="00D04ABB" w:rsidRPr="002E7C16" w:rsidRDefault="00D04ABB" w:rsidP="00A5170D">
    <w:pPr>
      <w:pStyle w:val="Header"/>
      <w:jc w:val="right"/>
      <w:rPr>
        <w:rFonts w:ascii="Arial" w:hAnsi="Arial" w:cs="Arial"/>
        <w:b/>
        <w:bCs/>
        <w:color w:val="15B7FF"/>
        <w:sz w:val="32"/>
        <w:szCs w:val="32"/>
      </w:rPr>
    </w:pPr>
    <w:r>
      <w:rPr>
        <w:noProof/>
      </w:rPr>
      <w:drawing>
        <wp:anchor distT="0" distB="0" distL="114300" distR="114300" simplePos="0" relativeHeight="251659264" behindDoc="0" locked="0" layoutInCell="1" allowOverlap="1" wp14:anchorId="65F68DA9" wp14:editId="3EA577EB">
          <wp:simplePos x="0" y="0"/>
          <wp:positionH relativeFrom="column">
            <wp:posOffset>-266700</wp:posOffset>
          </wp:positionH>
          <wp:positionV relativeFrom="paragraph">
            <wp:posOffset>-415290</wp:posOffset>
          </wp:positionV>
          <wp:extent cx="1897380" cy="855086"/>
          <wp:effectExtent l="0" t="0" r="7620" b="2540"/>
          <wp:wrapNone/>
          <wp:docPr id="2" name="Picture 2" descr="University of Aberdeen Performance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Aberdeen Performance Swimm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431" cy="86006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2E7C16">
      <w:rPr>
        <w:color w:val="15B7FF"/>
        <w:sz w:val="40"/>
        <w:szCs w:val="40"/>
      </w:rPr>
      <w:t xml:space="preserve">               </w:t>
    </w:r>
    <w:r w:rsidRPr="002E7C16">
      <w:rPr>
        <w:color w:val="15B7FF"/>
        <w:sz w:val="40"/>
        <w:szCs w:val="40"/>
      </w:rPr>
      <w:t xml:space="preserve">        </w:t>
    </w:r>
    <w:r>
      <w:rPr>
        <w:rFonts w:ascii="Arial" w:hAnsi="Arial" w:cs="Arial"/>
        <w:b/>
        <w:bCs/>
        <w:color w:val="0070C0"/>
        <w:sz w:val="40"/>
        <w:szCs w:val="40"/>
      </w:rPr>
      <w:t>202</w:t>
    </w:r>
    <w:r>
      <w:rPr>
        <w:rFonts w:ascii="Arial" w:hAnsi="Arial" w:cs="Arial"/>
        <w:b/>
        <w:bCs/>
        <w:color w:val="0070C0"/>
        <w:sz w:val="40"/>
        <w:szCs w:val="40"/>
      </w:rPr>
      <w:t>5</w:t>
    </w:r>
    <w:r>
      <w:rPr>
        <w:rFonts w:ascii="Arial" w:hAnsi="Arial" w:cs="Arial"/>
        <w:b/>
        <w:bCs/>
        <w:color w:val="0070C0"/>
        <w:sz w:val="40"/>
        <w:szCs w:val="40"/>
      </w:rPr>
      <w:t xml:space="preserve"> AGE GROUP OPEN </w:t>
    </w:r>
  </w:p>
  <w:p w14:paraId="7B8C3097" w14:textId="77777777" w:rsidR="00D04ABB" w:rsidRPr="006A0116" w:rsidRDefault="00D04ABB" w:rsidP="00197C2A">
    <w:pPr>
      <w:pStyle w:val="Header"/>
      <w:jc w:val="right"/>
      <w:rPr>
        <w:rFonts w:ascii="Arial" w:hAnsi="Arial" w:cs="Arial"/>
        <w:b/>
        <w:bCs/>
        <w:color w:val="221646"/>
        <w:sz w:val="32"/>
        <w:szCs w:val="32"/>
      </w:rPr>
    </w:pPr>
    <w:r w:rsidRPr="00197C2A">
      <w:rPr>
        <w:rFonts w:ascii="Arial" w:hAnsi="Arial" w:cs="Arial"/>
        <w:sz w:val="32"/>
        <w:szCs w:val="32"/>
      </w:rPr>
      <w:tab/>
    </w:r>
    <w:r w:rsidRPr="00197C2A">
      <w:rPr>
        <w:rFonts w:ascii="Arial" w:hAnsi="Arial" w:cs="Arial"/>
        <w:sz w:val="32"/>
        <w:szCs w:val="32"/>
      </w:rPr>
      <w:tab/>
    </w:r>
    <w:r>
      <w:rPr>
        <w:rFonts w:ascii="Arial" w:hAnsi="Arial" w:cs="Arial"/>
        <w:b/>
        <w:bCs/>
        <w:color w:val="221646"/>
        <w:sz w:val="32"/>
        <w:szCs w:val="32"/>
      </w:rPr>
      <w:t>MEET INFORMATION</w:t>
    </w:r>
    <w:r>
      <w:rPr>
        <w:rFonts w:ascii="Arial" w:hAnsi="Arial" w:cs="Arial"/>
        <w:b/>
        <w:bCs/>
        <w:color w:val="221646"/>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BB"/>
    <w:rsid w:val="00545802"/>
    <w:rsid w:val="006D199D"/>
    <w:rsid w:val="00D0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FC82"/>
  <w15:chartTrackingRefBased/>
  <w15:docId w15:val="{8DC46043-A41B-4AFD-9F91-4CCA995F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BB"/>
    <w:pPr>
      <w:spacing w:after="200" w:line="276" w:lineRule="auto"/>
    </w:pPr>
    <w:rPr>
      <w:kern w:val="0"/>
      <w14:ligatures w14:val="none"/>
    </w:rPr>
  </w:style>
  <w:style w:type="paragraph" w:styleId="Heading1">
    <w:name w:val="heading 1"/>
    <w:basedOn w:val="Normal"/>
    <w:next w:val="Normal"/>
    <w:link w:val="Heading1Char"/>
    <w:uiPriority w:val="9"/>
    <w:qFormat/>
    <w:rsid w:val="00D04AB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4AB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4AB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4ABB"/>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04ABB"/>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04AB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04AB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04AB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04AB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ABB"/>
    <w:rPr>
      <w:rFonts w:eastAsiaTheme="majorEastAsia" w:cstheme="majorBidi"/>
      <w:color w:val="272727" w:themeColor="text1" w:themeTint="D8"/>
    </w:rPr>
  </w:style>
  <w:style w:type="paragraph" w:styleId="Title">
    <w:name w:val="Title"/>
    <w:basedOn w:val="Normal"/>
    <w:next w:val="Normal"/>
    <w:link w:val="TitleChar"/>
    <w:uiPriority w:val="10"/>
    <w:qFormat/>
    <w:rsid w:val="00D04AB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4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AB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4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ABB"/>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04ABB"/>
    <w:rPr>
      <w:i/>
      <w:iCs/>
      <w:color w:val="404040" w:themeColor="text1" w:themeTint="BF"/>
    </w:rPr>
  </w:style>
  <w:style w:type="paragraph" w:styleId="ListParagraph">
    <w:name w:val="List Paragraph"/>
    <w:basedOn w:val="Normal"/>
    <w:uiPriority w:val="34"/>
    <w:qFormat/>
    <w:rsid w:val="00D04ABB"/>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D04ABB"/>
    <w:rPr>
      <w:i/>
      <w:iCs/>
      <w:color w:val="0F4761" w:themeColor="accent1" w:themeShade="BF"/>
    </w:rPr>
  </w:style>
  <w:style w:type="paragraph" w:styleId="IntenseQuote">
    <w:name w:val="Intense Quote"/>
    <w:basedOn w:val="Normal"/>
    <w:next w:val="Normal"/>
    <w:link w:val="IntenseQuoteChar"/>
    <w:uiPriority w:val="30"/>
    <w:qFormat/>
    <w:rsid w:val="00D04AB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04ABB"/>
    <w:rPr>
      <w:i/>
      <w:iCs/>
      <w:color w:val="0F4761" w:themeColor="accent1" w:themeShade="BF"/>
    </w:rPr>
  </w:style>
  <w:style w:type="character" w:styleId="IntenseReference">
    <w:name w:val="Intense Reference"/>
    <w:basedOn w:val="DefaultParagraphFont"/>
    <w:uiPriority w:val="32"/>
    <w:qFormat/>
    <w:rsid w:val="00D04ABB"/>
    <w:rPr>
      <w:b/>
      <w:bCs/>
      <w:smallCaps/>
      <w:color w:val="0F4761" w:themeColor="accent1" w:themeShade="BF"/>
      <w:spacing w:val="5"/>
    </w:rPr>
  </w:style>
  <w:style w:type="paragraph" w:styleId="NoSpacing">
    <w:name w:val="No Spacing"/>
    <w:uiPriority w:val="1"/>
    <w:qFormat/>
    <w:rsid w:val="00D04ABB"/>
    <w:pPr>
      <w:spacing w:after="0" w:line="240" w:lineRule="auto"/>
    </w:pPr>
    <w:rPr>
      <w:kern w:val="0"/>
      <w14:ligatures w14:val="none"/>
    </w:rPr>
  </w:style>
  <w:style w:type="character" w:styleId="Hyperlink">
    <w:name w:val="Hyperlink"/>
    <w:basedOn w:val="DefaultParagraphFont"/>
    <w:unhideWhenUsed/>
    <w:rsid w:val="00D04ABB"/>
    <w:rPr>
      <w:color w:val="0000FF"/>
      <w:u w:val="single"/>
    </w:rPr>
  </w:style>
  <w:style w:type="paragraph" w:styleId="Header">
    <w:name w:val="header"/>
    <w:basedOn w:val="Normal"/>
    <w:link w:val="HeaderChar"/>
    <w:uiPriority w:val="99"/>
    <w:unhideWhenUsed/>
    <w:rsid w:val="00D04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ABB"/>
    <w:rPr>
      <w:kern w:val="0"/>
      <w14:ligatures w14:val="none"/>
    </w:rPr>
  </w:style>
  <w:style w:type="paragraph" w:styleId="Footer">
    <w:name w:val="footer"/>
    <w:basedOn w:val="Normal"/>
    <w:link w:val="FooterChar"/>
    <w:uiPriority w:val="99"/>
    <w:unhideWhenUsed/>
    <w:rsid w:val="00D04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ABB"/>
    <w:rPr>
      <w:kern w:val="0"/>
      <w14:ligatures w14:val="none"/>
    </w:rPr>
  </w:style>
  <w:style w:type="table" w:styleId="TableGrid">
    <w:name w:val="Table Grid"/>
    <w:basedOn w:val="TableNormal"/>
    <w:uiPriority w:val="39"/>
    <w:rsid w:val="00D04A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uoameetentri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Perry</dc:creator>
  <cp:keywords/>
  <dc:description/>
  <cp:lastModifiedBy>Mark Perry</cp:lastModifiedBy>
  <cp:revision>1</cp:revision>
  <dcterms:created xsi:type="dcterms:W3CDTF">2025-01-13T20:40:00Z</dcterms:created>
  <dcterms:modified xsi:type="dcterms:W3CDTF">2025-01-13T20:42:00Z</dcterms:modified>
</cp:coreProperties>
</file>